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F6A" w:rsidRDefault="00DF2F6A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236FF2" w:rsidRDefault="00236FF2" w:rsidP="00236FF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F2F6A" w:rsidRDefault="00DF2F6A" w:rsidP="00DF2F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36FF2" w:rsidRDefault="00236FF2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Pr="00693888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0791A" w:rsidRPr="00236FF2" w:rsidRDefault="0000791A" w:rsidP="008505FB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236FF2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00791A" w:rsidRDefault="0000791A" w:rsidP="00236FF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95420B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5420B">
        <w:rPr>
          <w:rFonts w:ascii="Times New Roman" w:hAnsi="Times New Roman" w:cs="Times New Roman"/>
          <w:sz w:val="24"/>
          <w:szCs w:val="24"/>
        </w:rPr>
        <w:t>Поставка запасных частей для ремонта и обслуживания автотранспортных средств для нужд УФПС Ярославской области АО «Почта России».</w:t>
      </w: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Pr="00693888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36FF2" w:rsidRDefault="00236FF2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41A49" w:rsidRDefault="00941A49" w:rsidP="008505FB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791A" w:rsidRDefault="0000791A" w:rsidP="008505FB">
      <w:pPr>
        <w:widowControl w:val="0"/>
        <w:autoSpaceDE w:val="0"/>
        <w:autoSpaceDN w:val="0"/>
        <w:spacing w:before="240"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</w:t>
      </w:r>
      <w:r w:rsidR="00D56ECB">
        <w:rPr>
          <w:rFonts w:ascii="Times New Roman" w:eastAsia="Times New Roman" w:hAnsi="Times New Roman"/>
          <w:b/>
          <w:sz w:val="24"/>
          <w:szCs w:val="24"/>
          <w:lang w:eastAsia="ru-RU"/>
        </w:rPr>
        <w:t>Ярославль</w:t>
      </w:r>
      <w:r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>, 202</w:t>
      </w:r>
      <w:r w:rsidR="003B42B3"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BC3CB9"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B42B3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00791A" w:rsidRPr="00FC04AB" w:rsidRDefault="0000791A" w:rsidP="008505FB">
      <w:pPr>
        <w:pStyle w:val="aa"/>
        <w:widowControl w:val="0"/>
        <w:numPr>
          <w:ilvl w:val="0"/>
          <w:numId w:val="12"/>
        </w:numPr>
        <w:autoSpaceDE w:val="0"/>
        <w:autoSpaceDN w:val="0"/>
        <w:spacing w:before="240" w:after="0" w:line="240" w:lineRule="auto"/>
        <w:ind w:left="567" w:right="140" w:firstLine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04AB">
        <w:rPr>
          <w:rFonts w:ascii="Times New Roman" w:hAnsi="Times New Roman"/>
          <w:b/>
          <w:sz w:val="24"/>
          <w:szCs w:val="24"/>
        </w:rPr>
        <w:lastRenderedPageBreak/>
        <w:t>ПЕРЕЧЕНЬ ПРИНЯТЫХ СОКРАЩЕНИЙ</w:t>
      </w:r>
    </w:p>
    <w:p w:rsidR="0000791A" w:rsidRPr="00FC04AB" w:rsidRDefault="0000791A" w:rsidP="008505FB">
      <w:pPr>
        <w:pStyle w:val="aa"/>
        <w:widowControl w:val="0"/>
        <w:autoSpaceDE w:val="0"/>
        <w:autoSpaceDN w:val="0"/>
        <w:spacing w:before="240" w:after="0" w:line="240" w:lineRule="auto"/>
        <w:ind w:left="567" w:right="140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6947"/>
      </w:tblGrid>
      <w:tr w:rsidR="00101503" w:rsidRPr="00FC04AB" w:rsidTr="00474F78">
        <w:trPr>
          <w:trHeight w:val="729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503" w:rsidRPr="00A606E0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606E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503" w:rsidRPr="00A606E0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606E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Сокращение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1503" w:rsidRPr="00A606E0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A606E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Расшифровка сокращения</w:t>
            </w:r>
          </w:p>
        </w:tc>
      </w:tr>
      <w:tr w:rsidR="00101503" w:rsidRPr="00FC04AB" w:rsidTr="00474F78">
        <w:trPr>
          <w:trHeight w:val="3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АУО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Аппарат управления Общества</w:t>
            </w:r>
          </w:p>
        </w:tc>
      </w:tr>
      <w:tr w:rsidR="00101503" w:rsidRPr="00FC04AB" w:rsidTr="00474F78">
        <w:trPr>
          <w:trHeight w:val="6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Подписанное уполномоченным лицом Покупателя указание Поставщику об отгрузке Товара в определенном количестве и ассортименте в указанные Покупателем адреса и направленное на адрес электронной почты либо на почтовый адрес Поставщика</w:t>
            </w:r>
          </w:p>
        </w:tc>
      </w:tr>
      <w:tr w:rsidR="00101503" w:rsidRPr="00FC04AB" w:rsidTr="00474F78">
        <w:trPr>
          <w:trHeight w:val="4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Общий срок поставки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Период, в который Покупатель подает Заявки, а Поставщик обязуется поставить Товар</w:t>
            </w:r>
          </w:p>
        </w:tc>
      </w:tr>
      <w:tr w:rsidR="00101503" w:rsidRPr="00FC04AB" w:rsidTr="00474F78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5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Покупатель, Общество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Акционерное общество «Почта России», АО «Почта России». Под Покупателем также понимаются АУО и филиалы (УФПС) Общества.</w:t>
            </w:r>
          </w:p>
        </w:tc>
      </w:tr>
      <w:tr w:rsidR="00101503" w:rsidRPr="00FC04AB" w:rsidTr="00474F78">
        <w:trPr>
          <w:trHeight w:val="7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5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Юридическое или физическое лицо, в том числе   индивидуальный предприниматель, осуществляющее поставку Товара, являющегося предметом ТЗ</w:t>
            </w:r>
          </w:p>
        </w:tc>
      </w:tr>
      <w:tr w:rsidR="00101503" w:rsidRPr="00FC04AB" w:rsidTr="00474F78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ТЗ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101503" w:rsidRPr="00FC04AB" w:rsidTr="00474F78">
        <w:trPr>
          <w:trHeight w:val="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03" w:rsidRPr="00481814" w:rsidRDefault="00101503" w:rsidP="0010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Запасные части</w:t>
            </w:r>
            <w:r w:rsidRPr="001015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ремонта и обслуживания автот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ранспортных средств.</w:t>
            </w:r>
          </w:p>
        </w:tc>
      </w:tr>
    </w:tbl>
    <w:p w:rsidR="0000791A" w:rsidRPr="00FC04AB" w:rsidRDefault="0000791A" w:rsidP="008505FB">
      <w:pPr>
        <w:pStyle w:val="3"/>
        <w:spacing w:before="0"/>
        <w:ind w:left="567"/>
        <w:jc w:val="both"/>
        <w:rPr>
          <w:rFonts w:ascii="Times New Roman" w:eastAsiaTheme="minorHAnsi" w:hAnsi="Times New Roman"/>
          <w:b/>
          <w:color w:val="auto"/>
          <w:spacing w:val="1"/>
        </w:rPr>
      </w:pPr>
    </w:p>
    <w:p w:rsidR="00AA234C" w:rsidRPr="00693888" w:rsidRDefault="00AA234C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888">
        <w:rPr>
          <w:rFonts w:ascii="Times New Roman" w:hAnsi="Times New Roman" w:cs="Times New Roman"/>
          <w:b/>
          <w:sz w:val="24"/>
          <w:szCs w:val="24"/>
        </w:rPr>
        <w:t xml:space="preserve">ОБЩИЕ СВЕДЕНИЯ О ТОВАРЕ </w:t>
      </w:r>
    </w:p>
    <w:p w:rsidR="00AA234C" w:rsidRPr="00693888" w:rsidRDefault="00AA234C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01503" w:rsidRDefault="00236FF2" w:rsidP="00101503">
      <w:pPr>
        <w:pStyle w:val="ConsPlusNormal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E5AF9" w:rsidRPr="004E5AF9">
        <w:rPr>
          <w:rFonts w:ascii="Times New Roman" w:hAnsi="Times New Roman" w:cs="Times New Roman"/>
          <w:sz w:val="24"/>
          <w:szCs w:val="24"/>
        </w:rPr>
        <w:t>Поставка запасных частей для ремонта и обслуживания автотранспортных с</w:t>
      </w:r>
      <w:r w:rsidR="00101503">
        <w:rPr>
          <w:rFonts w:ascii="Times New Roman" w:hAnsi="Times New Roman" w:cs="Times New Roman"/>
          <w:sz w:val="24"/>
          <w:szCs w:val="24"/>
        </w:rPr>
        <w:t>редств</w:t>
      </w:r>
      <w:r w:rsidR="004E5AF9" w:rsidRPr="004E5AF9">
        <w:rPr>
          <w:rFonts w:ascii="Times New Roman" w:hAnsi="Times New Roman" w:cs="Times New Roman"/>
          <w:sz w:val="24"/>
          <w:szCs w:val="24"/>
        </w:rPr>
        <w:t xml:space="preserve"> для нужд </w:t>
      </w:r>
      <w:r w:rsidR="004E5AF9" w:rsidRPr="003B42B3">
        <w:rPr>
          <w:rFonts w:ascii="Times New Roman" w:hAnsi="Times New Roman" w:cs="Times New Roman"/>
          <w:sz w:val="24"/>
          <w:szCs w:val="24"/>
        </w:rPr>
        <w:t xml:space="preserve">УФПС </w:t>
      </w:r>
      <w:r w:rsidR="005815AB">
        <w:rPr>
          <w:rFonts w:ascii="Times New Roman" w:hAnsi="Times New Roman" w:cs="Times New Roman"/>
          <w:sz w:val="24"/>
          <w:szCs w:val="24"/>
        </w:rPr>
        <w:t>Ярославской</w:t>
      </w:r>
      <w:r w:rsidR="003B42B3" w:rsidRPr="003B42B3">
        <w:rPr>
          <w:rFonts w:ascii="Times New Roman" w:hAnsi="Times New Roman" w:cs="Times New Roman"/>
          <w:sz w:val="24"/>
          <w:szCs w:val="24"/>
        </w:rPr>
        <w:t xml:space="preserve"> </w:t>
      </w:r>
      <w:r w:rsidR="004E5AF9" w:rsidRPr="003B42B3">
        <w:rPr>
          <w:rFonts w:ascii="Times New Roman" w:hAnsi="Times New Roman" w:cs="Times New Roman"/>
          <w:sz w:val="24"/>
          <w:szCs w:val="24"/>
        </w:rPr>
        <w:t xml:space="preserve">области АО </w:t>
      </w:r>
      <w:r w:rsidR="004E5AF9" w:rsidRPr="003B42B3">
        <w:rPr>
          <w:rFonts w:ascii="Times New Roman" w:eastAsia="Calibri" w:hAnsi="Times New Roman" w:cs="Times New Roman"/>
          <w:sz w:val="24"/>
          <w:szCs w:val="24"/>
        </w:rPr>
        <w:t>«Почта России».</w:t>
      </w:r>
    </w:p>
    <w:p w:rsidR="00101503" w:rsidRPr="00101503" w:rsidRDefault="00101503" w:rsidP="00101503">
      <w:pPr>
        <w:pStyle w:val="ConsPlusNormal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503">
        <w:rPr>
          <w:rFonts w:ascii="Times New Roman" w:hAnsi="Times New Roman" w:cs="Times New Roman"/>
          <w:sz w:val="24"/>
          <w:szCs w:val="24"/>
        </w:rPr>
        <w:t xml:space="preserve">Цель: </w:t>
      </w:r>
    </w:p>
    <w:p w:rsidR="00AA234C" w:rsidRPr="004E5AF9" w:rsidRDefault="00101503" w:rsidP="00101503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1503">
        <w:rPr>
          <w:rFonts w:ascii="Times New Roman" w:hAnsi="Times New Roman" w:cs="Times New Roman"/>
          <w:sz w:val="24"/>
          <w:szCs w:val="24"/>
        </w:rPr>
        <w:t>Поддержание а</w:t>
      </w:r>
      <w:r>
        <w:rPr>
          <w:rFonts w:ascii="Times New Roman" w:hAnsi="Times New Roman" w:cs="Times New Roman"/>
          <w:sz w:val="24"/>
          <w:szCs w:val="24"/>
        </w:rPr>
        <w:t>втотранспортных средств</w:t>
      </w:r>
      <w:r w:rsidRPr="00101503">
        <w:rPr>
          <w:rFonts w:ascii="Times New Roman" w:hAnsi="Times New Roman" w:cs="Times New Roman"/>
          <w:sz w:val="24"/>
          <w:szCs w:val="24"/>
        </w:rPr>
        <w:t xml:space="preserve"> </w:t>
      </w:r>
      <w:r w:rsidRPr="003B42B3">
        <w:rPr>
          <w:rFonts w:ascii="Times New Roman" w:hAnsi="Times New Roman" w:cs="Times New Roman"/>
          <w:sz w:val="24"/>
          <w:szCs w:val="24"/>
        </w:rPr>
        <w:t xml:space="preserve">УФПС </w:t>
      </w:r>
      <w:r w:rsidR="00696AB0">
        <w:rPr>
          <w:rFonts w:ascii="Times New Roman" w:hAnsi="Times New Roman" w:cs="Times New Roman"/>
          <w:sz w:val="24"/>
          <w:szCs w:val="24"/>
        </w:rPr>
        <w:t>Ярославской</w:t>
      </w:r>
      <w:r w:rsidRPr="003B42B3">
        <w:rPr>
          <w:rFonts w:ascii="Times New Roman" w:hAnsi="Times New Roman" w:cs="Times New Roman"/>
          <w:sz w:val="24"/>
          <w:szCs w:val="24"/>
        </w:rPr>
        <w:t xml:space="preserve"> области АО "Почта России"</w:t>
      </w:r>
      <w:r w:rsidRPr="00101503">
        <w:rPr>
          <w:rFonts w:ascii="Times New Roman" w:hAnsi="Times New Roman" w:cs="Times New Roman"/>
          <w:sz w:val="24"/>
          <w:szCs w:val="24"/>
        </w:rPr>
        <w:t xml:space="preserve"> в состоянии технической готовности к использованию. 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1"/>
          <w:numId w:val="4"/>
        </w:numPr>
        <w:tabs>
          <w:tab w:val="left" w:pos="426"/>
        </w:tabs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Требования к товару</w:t>
      </w:r>
    </w:p>
    <w:p w:rsidR="000454C0" w:rsidRPr="00BE017D" w:rsidRDefault="000454C0" w:rsidP="000454C0">
      <w:pPr>
        <w:pStyle w:val="ConsPlusNormal"/>
        <w:tabs>
          <w:tab w:val="left" w:pos="426"/>
        </w:tabs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Поставляемый товар должен быть новыми, не бывшим в употреблении, в ремонте, не восстановленным, не должен являться выставочными образцом и свободным от прав третьих лиц. Качество, передаваемого Поставщиком товара должно соответствовать требованиям нормативной документации, ГОСТам, сертификату соответствия завода изготовителя. В случае предоставления эквивалента, продукция не должна уступать указанным в ТЗ характеристикам. Товар не должен иметь дефектов, связанных с конструкцией,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эксплуатации поставляемого товара.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Запчасти, узлы и механизмы должны соответствовать рекомендациям, изложенным в руководстве по эксплуатации, выданным заводом-изготовителем, для данной марки автомобиля и иметь товарный знак (логотип) производителя соответствующей марки автомобиля, для которой предназначен данный Товар.</w:t>
      </w:r>
    </w:p>
    <w:p w:rsidR="000454C0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В случае, если Товар или отдельные составляющие произведены не в Российской Федерации, перед поставкой Товар должен пройти все таможенные и иные процедуры, предусмотренные действующим законодательством Российской Федерации.</w:t>
      </w:r>
      <w:r w:rsidR="000454C0" w:rsidRPr="00BE017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01503" w:rsidRPr="00101503" w:rsidRDefault="00101503" w:rsidP="00101503">
      <w:pPr>
        <w:pStyle w:val="ConsPlusNormal"/>
        <w:numPr>
          <w:ilvl w:val="1"/>
          <w:numId w:val="14"/>
        </w:numPr>
        <w:ind w:left="1418" w:hanging="851"/>
        <w:jc w:val="both"/>
        <w:rPr>
          <w:rFonts w:ascii="Times New Roman" w:hAnsi="Times New Roman"/>
          <w:b/>
          <w:sz w:val="24"/>
          <w:szCs w:val="24"/>
        </w:rPr>
      </w:pPr>
      <w:r w:rsidRPr="00101503">
        <w:rPr>
          <w:rFonts w:ascii="Times New Roman" w:hAnsi="Times New Roman"/>
          <w:b/>
          <w:sz w:val="24"/>
          <w:szCs w:val="24"/>
        </w:rPr>
        <w:lastRenderedPageBreak/>
        <w:t>Спецификация поставляемого товара</w:t>
      </w:r>
    </w:p>
    <w:p w:rsidR="00101503" w:rsidRPr="00101503" w:rsidRDefault="00101503" w:rsidP="00101503">
      <w:pPr>
        <w:pStyle w:val="ConsPlusNormal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01503">
        <w:rPr>
          <w:rFonts w:ascii="Times New Roman" w:hAnsi="Times New Roman"/>
          <w:sz w:val="24"/>
          <w:szCs w:val="24"/>
        </w:rPr>
        <w:t>Спецификация Товара размещена в Приложении № 1 к Техническому заданию.</w:t>
      </w:r>
    </w:p>
    <w:p w:rsidR="00101503" w:rsidRPr="00101503" w:rsidRDefault="00101503" w:rsidP="00101503">
      <w:pPr>
        <w:pStyle w:val="ConsPlusNormal"/>
        <w:ind w:left="567" w:firstLine="0"/>
        <w:rPr>
          <w:rFonts w:ascii="Times New Roman" w:hAnsi="Times New Roman"/>
          <w:sz w:val="24"/>
          <w:szCs w:val="24"/>
        </w:rPr>
      </w:pPr>
      <w:r w:rsidRPr="00101503">
        <w:rPr>
          <w:rFonts w:ascii="Times New Roman" w:hAnsi="Times New Roman"/>
          <w:sz w:val="24"/>
          <w:szCs w:val="24"/>
        </w:rPr>
        <w:t>Спецификация поставляемого Товара приведена с конкретным наименованием Товар</w:t>
      </w:r>
      <w:r w:rsidR="008C0A76">
        <w:rPr>
          <w:rFonts w:ascii="Times New Roman" w:hAnsi="Times New Roman"/>
          <w:sz w:val="24"/>
          <w:szCs w:val="24"/>
        </w:rPr>
        <w:t xml:space="preserve">а и с иными обозначениями, характеристиками. </w:t>
      </w:r>
    </w:p>
    <w:p w:rsidR="00101503" w:rsidRPr="00BE017D" w:rsidRDefault="00101503" w:rsidP="00101503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1503">
        <w:rPr>
          <w:rFonts w:ascii="Times New Roman" w:hAnsi="Times New Roman" w:cs="Times New Roman"/>
          <w:sz w:val="24"/>
          <w:szCs w:val="24"/>
        </w:rPr>
        <w:t>Допускаются к участию в закупке эквиваленты к товару, соответствующие указанным характеристикам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8C0A76">
      <w:pPr>
        <w:pStyle w:val="ConsPlusNormal"/>
        <w:numPr>
          <w:ilvl w:val="1"/>
          <w:numId w:val="14"/>
        </w:numPr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Комплектность товара 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Комплектация в соответствии с требованиями производителя.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8C0A76">
      <w:pPr>
        <w:pStyle w:val="ConsPlusNormal"/>
        <w:numPr>
          <w:ilvl w:val="1"/>
          <w:numId w:val="14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Нормативные документы, которые устанавливают требования к товару, к поставке товаров (ГОСТ, чертеж, иной нормативный документ)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Поставляемые запасные части к автотранспортным средствам должны соответствовать: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 xml:space="preserve">- перечню технических требований, предусмотренных Приложением №7 </w:t>
      </w:r>
      <w:r w:rsidR="00236FF2" w:rsidRPr="00BE017D">
        <w:rPr>
          <w:rFonts w:ascii="Times New Roman" w:hAnsi="Times New Roman" w:cs="Times New Roman"/>
          <w:sz w:val="24"/>
          <w:szCs w:val="24"/>
        </w:rPr>
        <w:t>и Приложением</w:t>
      </w:r>
      <w:r w:rsidRPr="00BE017D">
        <w:rPr>
          <w:rFonts w:ascii="Times New Roman" w:hAnsi="Times New Roman" w:cs="Times New Roman"/>
          <w:sz w:val="24"/>
          <w:szCs w:val="24"/>
        </w:rPr>
        <w:t xml:space="preserve"> № </w:t>
      </w:r>
      <w:r w:rsidR="00236FF2" w:rsidRPr="00BE017D">
        <w:rPr>
          <w:rFonts w:ascii="Times New Roman" w:hAnsi="Times New Roman" w:cs="Times New Roman"/>
          <w:sz w:val="24"/>
          <w:szCs w:val="24"/>
        </w:rPr>
        <w:t>10, технического</w:t>
      </w:r>
      <w:r w:rsidRPr="00BE017D">
        <w:rPr>
          <w:rFonts w:ascii="Times New Roman" w:hAnsi="Times New Roman" w:cs="Times New Roman"/>
          <w:sz w:val="24"/>
          <w:szCs w:val="24"/>
        </w:rPr>
        <w:t xml:space="preserve"> регламента Таможенного союза "О безопасности колесных транспортных средств" принятого решением Комиссии Таможенного союза от 09.12.2011 N 877 (ред. от 13.12.2016) (вместе с "ТР ТС 018/2011. Технический регламент Таможенного союза. О безопасности колесных транспортных средств"). 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Поставляемый товар должен быть упакован и замаркирован в соответствии с действующими стандартами.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8C0A76">
      <w:pPr>
        <w:pStyle w:val="ConsPlusNormal"/>
        <w:numPr>
          <w:ilvl w:val="1"/>
          <w:numId w:val="14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Объем гарантий и гарантийный срок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При поставке запасных частей автотранспортных средств, Поставщик берет на себя Гарантийные обязательства предприятия-изготовителя за качество выпускаемой продукции в соответствии с действующим законодательством.</w:t>
      </w:r>
    </w:p>
    <w:p w:rsidR="000454C0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 xml:space="preserve">Срок гарантии на Товар составляет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236FF2">
        <w:rPr>
          <w:rFonts w:ascii="Times New Roman" w:hAnsi="Times New Roman" w:cs="Times New Roman"/>
          <w:sz w:val="24"/>
          <w:szCs w:val="24"/>
        </w:rPr>
        <w:t>6 (шести</w:t>
      </w:r>
      <w:r w:rsidRPr="00BE017D">
        <w:rPr>
          <w:rFonts w:ascii="Times New Roman" w:hAnsi="Times New Roman" w:cs="Times New Roman"/>
          <w:sz w:val="24"/>
          <w:szCs w:val="24"/>
        </w:rPr>
        <w:t xml:space="preserve">) месяцев. 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Обязательства должны включать в себя безвозмездную замену на новые - продукции в целом и составляющих ее частей, не отвечающих требованиям Технических условий, или преждевременно вышедших из строя в условиях эксплуатации. За пределами гарантийного периода обязательства должны действовать по скрытым дефектам продукции.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Поставщик обязуется: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- заменить неисправный Товар или вернуть на расчетный счет Покупателя все денежные средства, уплаченные за неисправный Товар, в течение 5 (пяти) календарных дней с даты получения соответствующего требования Покупателя о возврате денежных средств.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Покупатель обязуется соблюдать требования, изложенные в инструкции по эксплуатации конкретного типа Товара.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Поставщик обязуется поставить Товар в таре и/или упаковке, соответствующей ГОСТ, ТУ, Техническим требованиям, обеспечивающей сохранность Товара от повреждений при его погрузке-разгрузке, перевозке и длительном хранении в складском помещении.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На таре или упаковке должны быть указаны адрес и реквизиты изготовителя Товара.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В Спецификации к Договору может быть указано, является тара возвратной или невозвратной, оборотной или необоротной. При отсутствии такого указания считается, что тара является невозвратной.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Товар должен быть упакован в упаковку завода-изготовителя с учетом его специфических свойств и особенностей, опломбирован заводом-изготовителем для обеспечения сохранности его </w:t>
      </w:r>
      <w:r w:rsidR="000454C0" w:rsidRPr="00BE017D">
        <w:rPr>
          <w:rFonts w:ascii="Times New Roman" w:hAnsi="Times New Roman" w:cs="Times New Roman"/>
          <w:sz w:val="24"/>
          <w:szCs w:val="24"/>
        </w:rPr>
        <w:lastRenderedPageBreak/>
        <w:t>качества и безопасности и защиты от внешних воздействий и любого вида повреждений при транспортировке различными видами транспорта. За повреждение товара в поставке, которые являются следствием ненадлежащей упаковки, ответственность несет Поставщик. Упаковка Товара должна быть выполнена таким образом, чтобы при приемке Товара можно было убедиться, что Товар является новым (ранее не находившимся в использовании у Поставщика и (или) у третьих лиц), не подвергался ранее ремонту (модернизации или восстановлению). Упаковка не должна содержать вскрытий, вмятин, порезов, деформации. Этикетки и наклейки должны быть чёткими, чистыми и хорошо читаемыми.</w:t>
      </w: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СРОК, МЕСТО И УСЛОВИЯ ПОСТАВКИ ТОВАРА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5"/>
          <w:numId w:val="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Срок и место поставки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62A4" w:rsidRPr="000C38FC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525F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62A4" w:rsidRPr="00BF62A4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по ЗАЯВКАМ Покупателя. Наименование и количество товара, определяется Покупателем в соответствии с его потребностями и указывается в заявках на поставку товара. При этом минимальная партия поставки Товара в одной заявке, должна составлять не менее 4 шт., с час</w:t>
      </w:r>
      <w:r w:rsidR="00BF62A4">
        <w:rPr>
          <w:rFonts w:ascii="Times New Roman" w:hAnsi="Times New Roman" w:cs="Times New Roman"/>
          <w:sz w:val="24"/>
          <w:szCs w:val="24"/>
        </w:rPr>
        <w:t>тотой подачи Заявки не чаще 15 (пятнадцати)</w:t>
      </w:r>
      <w:r w:rsidR="00BF62A4" w:rsidRPr="00BF62A4">
        <w:rPr>
          <w:rFonts w:ascii="Times New Roman" w:hAnsi="Times New Roman" w:cs="Times New Roman"/>
          <w:sz w:val="24"/>
          <w:szCs w:val="24"/>
        </w:rPr>
        <w:t xml:space="preserve"> раз в месяц.  </w:t>
      </w:r>
    </w:p>
    <w:p w:rsidR="000454C0" w:rsidRPr="009C790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790D">
        <w:rPr>
          <w:rFonts w:ascii="Times New Roman" w:hAnsi="Times New Roman" w:cs="Times New Roman"/>
          <w:sz w:val="24"/>
          <w:szCs w:val="24"/>
        </w:rPr>
        <w:t xml:space="preserve">В заявке указывается номенклатура, количество и срок поставки </w:t>
      </w:r>
      <w:r w:rsidRPr="00BC421D">
        <w:rPr>
          <w:rFonts w:ascii="Times New Roman" w:hAnsi="Times New Roman" w:cs="Times New Roman"/>
          <w:sz w:val="24"/>
          <w:szCs w:val="24"/>
        </w:rPr>
        <w:t>запасных частей для ремонта и обслуживания автотранспортных средств</w:t>
      </w:r>
      <w:r w:rsidRPr="009C790D">
        <w:rPr>
          <w:rFonts w:ascii="Times New Roman" w:hAnsi="Times New Roman" w:cs="Times New Roman"/>
          <w:sz w:val="24"/>
          <w:szCs w:val="24"/>
        </w:rPr>
        <w:t>. Заявка оформляется</w:t>
      </w:r>
      <w:r w:rsidRPr="00FF28D0">
        <w:rPr>
          <w:rFonts w:ascii="Times New Roman" w:hAnsi="Times New Roman" w:cs="Times New Roman"/>
          <w:sz w:val="24"/>
          <w:szCs w:val="24"/>
        </w:rPr>
        <w:t xml:space="preserve"> и </w:t>
      </w:r>
      <w:r w:rsidRPr="009C790D">
        <w:rPr>
          <w:rFonts w:ascii="Times New Roman" w:hAnsi="Times New Roman" w:cs="Times New Roman"/>
          <w:sz w:val="24"/>
          <w:szCs w:val="24"/>
        </w:rPr>
        <w:t>отправляется Поставщику по электронной почте.</w:t>
      </w:r>
      <w:r w:rsidR="00BF62A4" w:rsidRPr="00BF62A4">
        <w:t xml:space="preserve"> </w:t>
      </w:r>
      <w:r w:rsidR="00BF62A4" w:rsidRPr="00BF62A4">
        <w:rPr>
          <w:rFonts w:ascii="Times New Roman" w:hAnsi="Times New Roman" w:cs="Times New Roman"/>
          <w:sz w:val="24"/>
          <w:szCs w:val="24"/>
        </w:rPr>
        <w:t>Поставка товара осуществляется любым видом транспорта, за счёт средств Поставщика до склада Покупателя по адресам, указанным в Приложении № 3 к Техническому заданию.</w:t>
      </w:r>
    </w:p>
    <w:p w:rsidR="000C38FC" w:rsidRPr="00A93D23" w:rsidRDefault="00236FF2" w:rsidP="00FF436C">
      <w:pPr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0454C0" w:rsidRPr="009C790D">
        <w:rPr>
          <w:rFonts w:ascii="Times New Roman" w:hAnsi="Times New Roman"/>
          <w:sz w:val="24"/>
          <w:szCs w:val="24"/>
        </w:rPr>
        <w:t xml:space="preserve">Поставщик должен в срок не более 5 (пяти) рабочих дней, своими силами и за свой счет, обеспечить доставку </w:t>
      </w:r>
      <w:r w:rsidR="000454C0" w:rsidRPr="00BC421D">
        <w:rPr>
          <w:rFonts w:ascii="Times New Roman" w:hAnsi="Times New Roman"/>
          <w:sz w:val="24"/>
          <w:szCs w:val="24"/>
        </w:rPr>
        <w:t>запасных частей для ремонта и обслуживания автотранспортных средств</w:t>
      </w:r>
      <w:r w:rsidR="000454C0" w:rsidRPr="009C790D">
        <w:rPr>
          <w:rFonts w:ascii="Times New Roman" w:hAnsi="Times New Roman"/>
          <w:sz w:val="24"/>
          <w:szCs w:val="24"/>
        </w:rPr>
        <w:t xml:space="preserve"> на </w:t>
      </w:r>
      <w:r w:rsidR="000454C0" w:rsidRPr="003B42B3">
        <w:rPr>
          <w:rFonts w:ascii="Times New Roman" w:hAnsi="Times New Roman"/>
          <w:sz w:val="24"/>
          <w:szCs w:val="24"/>
        </w:rPr>
        <w:t xml:space="preserve">склад УФПС </w:t>
      </w:r>
      <w:proofErr w:type="gramStart"/>
      <w:r w:rsidR="00E529AD">
        <w:rPr>
          <w:rFonts w:ascii="Times New Roman" w:hAnsi="Times New Roman"/>
          <w:sz w:val="24"/>
          <w:szCs w:val="24"/>
        </w:rPr>
        <w:t>Ярославской</w:t>
      </w:r>
      <w:r w:rsidR="003B42B3" w:rsidRPr="003B42B3">
        <w:rPr>
          <w:rFonts w:ascii="Times New Roman" w:hAnsi="Times New Roman"/>
          <w:sz w:val="24"/>
          <w:szCs w:val="24"/>
        </w:rPr>
        <w:t xml:space="preserve"> области</w:t>
      </w:r>
      <w:proofErr w:type="gramEnd"/>
      <w:r w:rsidR="000454C0" w:rsidRPr="003B42B3">
        <w:rPr>
          <w:rFonts w:ascii="Times New Roman" w:hAnsi="Times New Roman"/>
          <w:sz w:val="24"/>
          <w:szCs w:val="24"/>
        </w:rPr>
        <w:t xml:space="preserve"> находящийся по адресу </w:t>
      </w:r>
      <w:r w:rsidR="000454C0" w:rsidRPr="003C502C">
        <w:rPr>
          <w:rFonts w:ascii="Times New Roman" w:hAnsi="Times New Roman"/>
          <w:sz w:val="24"/>
          <w:szCs w:val="24"/>
        </w:rPr>
        <w:t xml:space="preserve">г. </w:t>
      </w:r>
      <w:r w:rsidR="00E529AD" w:rsidRPr="003C502C">
        <w:rPr>
          <w:rFonts w:ascii="Times New Roman" w:hAnsi="Times New Roman"/>
          <w:sz w:val="24"/>
          <w:szCs w:val="24"/>
        </w:rPr>
        <w:t>Ярославль</w:t>
      </w:r>
      <w:r w:rsidR="00FF436C" w:rsidRPr="003C502C">
        <w:rPr>
          <w:rFonts w:ascii="Times New Roman" w:hAnsi="Times New Roman"/>
          <w:sz w:val="24"/>
          <w:szCs w:val="24"/>
        </w:rPr>
        <w:t xml:space="preserve">, </w:t>
      </w:r>
      <w:r w:rsidR="004D2B8A" w:rsidRPr="003C502C">
        <w:rPr>
          <w:rFonts w:ascii="Times New Roman" w:hAnsi="Times New Roman"/>
          <w:sz w:val="24"/>
          <w:szCs w:val="24"/>
        </w:rPr>
        <w:t>ул. Пожарского, д.23</w:t>
      </w:r>
      <w:r w:rsidR="003B42B3" w:rsidRPr="003C502C">
        <w:rPr>
          <w:rFonts w:ascii="Times New Roman" w:hAnsi="Times New Roman"/>
          <w:sz w:val="24"/>
          <w:szCs w:val="24"/>
        </w:rPr>
        <w:t>.</w:t>
      </w:r>
    </w:p>
    <w:p w:rsidR="00D15D9F" w:rsidRPr="00FF28D0" w:rsidRDefault="000454C0" w:rsidP="00D15D9F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790D">
        <w:rPr>
          <w:rFonts w:ascii="Times New Roman" w:hAnsi="Times New Roman" w:cs="Times New Roman"/>
          <w:sz w:val="24"/>
          <w:szCs w:val="24"/>
        </w:rPr>
        <w:t xml:space="preserve"> </w:t>
      </w:r>
      <w:r w:rsidR="00236FF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C790D">
        <w:rPr>
          <w:rFonts w:ascii="Times New Roman" w:hAnsi="Times New Roman" w:cs="Times New Roman"/>
          <w:sz w:val="24"/>
          <w:szCs w:val="24"/>
        </w:rPr>
        <w:t xml:space="preserve">Поставка товара на склад автобазы должна производиться: </w:t>
      </w:r>
      <w:r w:rsidR="00D15D9F" w:rsidRPr="003C502C">
        <w:rPr>
          <w:rFonts w:ascii="Times New Roman" w:hAnsi="Times New Roman" w:cs="Times New Roman"/>
          <w:sz w:val="24"/>
          <w:szCs w:val="24"/>
        </w:rPr>
        <w:t>ежедневно с 09:00 до 15:00.</w:t>
      </w:r>
    </w:p>
    <w:p w:rsidR="000454C0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28D0">
        <w:rPr>
          <w:rFonts w:ascii="Times New Roman" w:hAnsi="Times New Roman" w:cs="Times New Roman"/>
          <w:sz w:val="24"/>
          <w:szCs w:val="24"/>
        </w:rPr>
        <w:t xml:space="preserve">При поставке </w:t>
      </w:r>
      <w:r w:rsidRPr="00BC421D">
        <w:rPr>
          <w:rFonts w:ascii="Times New Roman" w:hAnsi="Times New Roman" w:cs="Times New Roman"/>
          <w:sz w:val="24"/>
          <w:szCs w:val="24"/>
        </w:rPr>
        <w:t>запасных частей для ремонта и обслуживания автотранспортных средств</w:t>
      </w:r>
      <w:r w:rsidRPr="00FF28D0">
        <w:rPr>
          <w:rFonts w:ascii="Times New Roman" w:hAnsi="Times New Roman" w:cs="Times New Roman"/>
          <w:sz w:val="24"/>
          <w:szCs w:val="24"/>
        </w:rPr>
        <w:t>, поставщик передает получателю все относящиеся к товару документы (копии сертификата соответствия, гарантийные талоны, инструкции по эксплуатации и т.д.).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5"/>
          <w:numId w:val="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Условия поставки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Поставка осуществляется в сроки, определенные п. 6.1 настоящего Технического задания. Доставка товара до места, определенного Заказчиком, разгрузка, подъем товара до помещений Заказчика осуществляется силами и за счет Поставщика. Поставщик обязан предупредить Заказчика о поставке товара не менее чем </w:t>
      </w:r>
      <w:r>
        <w:rPr>
          <w:rFonts w:ascii="Times New Roman" w:hAnsi="Times New Roman" w:cs="Times New Roman"/>
          <w:sz w:val="24"/>
          <w:szCs w:val="24"/>
        </w:rPr>
        <w:t>за 1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один</w:t>
      </w:r>
      <w:r w:rsidRPr="00BE017D">
        <w:rPr>
          <w:rFonts w:ascii="Times New Roman" w:hAnsi="Times New Roman" w:cs="Times New Roman"/>
          <w:sz w:val="24"/>
          <w:szCs w:val="24"/>
        </w:rPr>
        <w:t>) д</w:t>
      </w:r>
      <w:r>
        <w:rPr>
          <w:rFonts w:ascii="Times New Roman" w:hAnsi="Times New Roman" w:cs="Times New Roman"/>
          <w:sz w:val="24"/>
          <w:szCs w:val="24"/>
        </w:rPr>
        <w:t>ень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 до момента поставки, путем его уведомления по указанным в Договоре средствам связи. </w:t>
      </w:r>
      <w:r w:rsidR="000454C0">
        <w:rPr>
          <w:rFonts w:ascii="Times New Roman" w:hAnsi="Times New Roman" w:cs="Times New Roman"/>
          <w:sz w:val="24"/>
          <w:szCs w:val="24"/>
        </w:rPr>
        <w:t xml:space="preserve">Увеличение сроков поставки товара возможно только по письменному согласованию с Покупателем. </w:t>
      </w:r>
    </w:p>
    <w:p w:rsidR="00FF436C" w:rsidRDefault="00FF436C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436C" w:rsidRDefault="00FF436C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0"/>
          <w:numId w:val="12"/>
        </w:numPr>
        <w:spacing w:before="240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0"/>
          <w:numId w:val="3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b/>
          <w:sz w:val="24"/>
          <w:szCs w:val="24"/>
        </w:rPr>
        <w:t xml:space="preserve"> Порядок сдачи и приемки</w:t>
      </w:r>
    </w:p>
    <w:p w:rsidR="000454C0" w:rsidRPr="00BE017D" w:rsidRDefault="000454C0" w:rsidP="000454C0">
      <w:pPr>
        <w:pStyle w:val="ConsPlusNormal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Поставщик обязуется доставить Товар по адресу, указанному в Заявке. 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Выбор способа доставки Товара принадлежит Поставщику. Поставщик обязуется известить Покупателя о времени доставки Товара не позднее, чем за 2 (</w:t>
      </w:r>
      <w:r w:rsidR="00236FF2" w:rsidRPr="00BE017D">
        <w:rPr>
          <w:rFonts w:ascii="Times New Roman" w:hAnsi="Times New Roman" w:cs="Times New Roman"/>
          <w:sz w:val="24"/>
          <w:szCs w:val="24"/>
        </w:rPr>
        <w:t>два) дня</w:t>
      </w:r>
      <w:r w:rsidRPr="00BE017D">
        <w:rPr>
          <w:rFonts w:ascii="Times New Roman" w:hAnsi="Times New Roman" w:cs="Times New Roman"/>
          <w:sz w:val="24"/>
          <w:szCs w:val="24"/>
        </w:rPr>
        <w:t xml:space="preserve"> до момента доставки Товара.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 xml:space="preserve">Поставщик в письменном виде посредством направления сообщения по электронной почте или телефону извещает Покупателю об ожидаемой дате поставки Товара. Извещение должно быть направлено в адрес Покупателя в соответствии с контактными данными Покупателя, </w:t>
      </w:r>
      <w:r w:rsidR="000454C0" w:rsidRPr="00BE017D">
        <w:rPr>
          <w:rFonts w:ascii="Times New Roman" w:hAnsi="Times New Roman" w:cs="Times New Roman"/>
          <w:sz w:val="24"/>
          <w:szCs w:val="24"/>
        </w:rPr>
        <w:lastRenderedPageBreak/>
        <w:t xml:space="preserve">указанными в Договоре. 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Покупатель должен в письменном виде посредством направления сообщения по электронной почте или телефону подтвердить Поставщику готовность принять Товар в указанное Поставщиком время. Без наличия подтверждения Покупателем доставка Товара в указанное Поставщиком время не производится.</w:t>
      </w:r>
    </w:p>
    <w:p w:rsidR="000454C0" w:rsidRPr="00BE017D" w:rsidRDefault="00236FF2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54C0" w:rsidRPr="00BE017D">
        <w:rPr>
          <w:rFonts w:ascii="Times New Roman" w:hAnsi="Times New Roman" w:cs="Times New Roman"/>
          <w:sz w:val="24"/>
          <w:szCs w:val="24"/>
        </w:rPr>
        <w:t>Разгрузочные работы в месте доставки Товара осуществляются силами Поставщика.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>На Товар, в силу своих характеристик требующий наличия соответствующей специальной документации, наряду с документами, указанными в Договоре, Поставщик предоставляет инструкции по эксплуатации на русском языке, гарантийные талоны или иные сопутствующие документы (при условии, что такие документы предусмотрены для Товара данного вида).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54C0" w:rsidRPr="00BE017D" w:rsidRDefault="000454C0" w:rsidP="000454C0">
      <w:pPr>
        <w:pStyle w:val="ConsPlusNormal"/>
        <w:numPr>
          <w:ilvl w:val="0"/>
          <w:numId w:val="12"/>
        </w:numPr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17D">
        <w:rPr>
          <w:rFonts w:ascii="Times New Roman" w:hAnsi="Times New Roman" w:cs="Times New Roman"/>
          <w:sz w:val="24"/>
          <w:szCs w:val="24"/>
        </w:rPr>
        <w:t xml:space="preserve"> </w:t>
      </w:r>
      <w:r w:rsidRPr="00BE017D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8221"/>
      </w:tblGrid>
      <w:tr w:rsidR="000454C0" w:rsidRPr="00BE017D" w:rsidTr="00971AC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0454C0" w:rsidRPr="00BE017D" w:rsidTr="00971AC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C0" w:rsidRPr="00BE017D" w:rsidRDefault="000454C0" w:rsidP="00045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запасных частей</w:t>
            </w:r>
          </w:p>
        </w:tc>
      </w:tr>
    </w:tbl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BE017D" w:rsidRDefault="000454C0" w:rsidP="000454C0">
      <w:pPr>
        <w:pStyle w:val="ConsPlusNormal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4C0" w:rsidRPr="00885781" w:rsidRDefault="000454C0" w:rsidP="000454C0">
      <w:pPr>
        <w:spacing w:after="0" w:line="240" w:lineRule="auto"/>
        <w:ind w:left="567"/>
        <w:jc w:val="right"/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</w:pPr>
      <w:r w:rsidRPr="00885781"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  <w:t>Приложение № 1</w:t>
      </w:r>
    </w:p>
    <w:p w:rsidR="000454C0" w:rsidRPr="00885781" w:rsidRDefault="000454C0" w:rsidP="000454C0">
      <w:pPr>
        <w:spacing w:after="0" w:line="240" w:lineRule="auto"/>
        <w:ind w:left="567"/>
        <w:jc w:val="right"/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</w:pPr>
      <w:r w:rsidRPr="00885781">
        <w:rPr>
          <w:rFonts w:ascii="Times New Roman" w:eastAsia="Arial Unicode MS" w:hAnsi="Times New Roman" w:cs="Arial Unicode MS"/>
          <w:b/>
          <w:color w:val="000000"/>
          <w:sz w:val="20"/>
          <w:szCs w:val="20"/>
          <w:lang w:eastAsia="ru-RU"/>
        </w:rPr>
        <w:t>к Техническому заданию</w:t>
      </w:r>
    </w:p>
    <w:p w:rsidR="000454C0" w:rsidRDefault="000454C0" w:rsidP="000454C0">
      <w:pPr>
        <w:spacing w:after="160" w:line="256" w:lineRule="auto"/>
        <w:ind w:left="567"/>
        <w:rPr>
          <w:rFonts w:ascii="Times New Roman" w:hAnsi="Times New Roman"/>
          <w:sz w:val="24"/>
          <w:szCs w:val="24"/>
        </w:rPr>
      </w:pPr>
    </w:p>
    <w:p w:rsidR="000454C0" w:rsidRDefault="000454C0" w:rsidP="000454C0">
      <w:pPr>
        <w:spacing w:after="160" w:line="256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885781">
        <w:rPr>
          <w:rFonts w:ascii="Times New Roman" w:hAnsi="Times New Roman"/>
          <w:sz w:val="24"/>
          <w:szCs w:val="24"/>
        </w:rPr>
        <w:t>Перечень запасных частей</w:t>
      </w:r>
    </w:p>
    <w:p w:rsidR="000454C0" w:rsidRDefault="000454C0" w:rsidP="000454C0">
      <w:pPr>
        <w:spacing w:after="160" w:line="256" w:lineRule="auto"/>
        <w:ind w:lef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приложен отдельным файлом.</w:t>
      </w:r>
    </w:p>
    <w:p w:rsidR="00E117B2" w:rsidRDefault="00E117B2" w:rsidP="000454C0">
      <w:pPr>
        <w:pStyle w:val="ConsPlusNormal"/>
        <w:spacing w:before="240"/>
        <w:ind w:left="567" w:firstLine="0"/>
        <w:rPr>
          <w:rFonts w:ascii="Times New Roman" w:hAnsi="Times New Roman"/>
          <w:sz w:val="24"/>
          <w:szCs w:val="24"/>
        </w:rPr>
      </w:pPr>
    </w:p>
    <w:sectPr w:rsidR="00E117B2" w:rsidSect="000454C0">
      <w:headerReference w:type="default" r:id="rId7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06D" w:rsidRDefault="001F506D">
      <w:pPr>
        <w:spacing w:after="0" w:line="240" w:lineRule="auto"/>
      </w:pPr>
      <w:r>
        <w:separator/>
      </w:r>
    </w:p>
  </w:endnote>
  <w:endnote w:type="continuationSeparator" w:id="0">
    <w:p w:rsidR="001F506D" w:rsidRDefault="001F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06D" w:rsidRDefault="001F506D">
      <w:pPr>
        <w:spacing w:after="0" w:line="240" w:lineRule="auto"/>
      </w:pPr>
      <w:r>
        <w:separator/>
      </w:r>
    </w:p>
  </w:footnote>
  <w:footnote w:type="continuationSeparator" w:id="0">
    <w:p w:rsidR="001F506D" w:rsidRDefault="001F5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1730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505FB" w:rsidRPr="00182C0B" w:rsidRDefault="008505FB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941A49">
          <w:rPr>
            <w:rFonts w:ascii="Times New Roman" w:hAnsi="Times New Roman"/>
            <w:noProof/>
          </w:rPr>
          <w:t>2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0ABE5EC7"/>
    <w:multiLevelType w:val="hybridMultilevel"/>
    <w:tmpl w:val="355C7FEC"/>
    <w:lvl w:ilvl="0" w:tplc="A26C83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759"/>
    <w:multiLevelType w:val="hybridMultilevel"/>
    <w:tmpl w:val="D5189DEC"/>
    <w:lvl w:ilvl="0" w:tplc="5C50EA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83743E"/>
    <w:multiLevelType w:val="hybridMultilevel"/>
    <w:tmpl w:val="3F5C09EC"/>
    <w:lvl w:ilvl="0" w:tplc="4F3405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3D39"/>
    <w:multiLevelType w:val="hybridMultilevel"/>
    <w:tmpl w:val="DDC2DF62"/>
    <w:lvl w:ilvl="0" w:tplc="9D4261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53C6B"/>
    <w:multiLevelType w:val="hybridMultilevel"/>
    <w:tmpl w:val="57305DB4"/>
    <w:lvl w:ilvl="0" w:tplc="5080ADA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3076A56"/>
    <w:multiLevelType w:val="hybridMultilevel"/>
    <w:tmpl w:val="AF246560"/>
    <w:lvl w:ilvl="0" w:tplc="B6E031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43944"/>
    <w:multiLevelType w:val="multilevel"/>
    <w:tmpl w:val="2C32FF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10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11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C09E0"/>
    <w:multiLevelType w:val="hybridMultilevel"/>
    <w:tmpl w:val="93E2D264"/>
    <w:lvl w:ilvl="0" w:tplc="559469A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76DB07BF"/>
    <w:multiLevelType w:val="hybridMultilevel"/>
    <w:tmpl w:val="DC5A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4"/>
  </w:num>
  <w:num w:numId="6">
    <w:abstractNumId w:val="13"/>
  </w:num>
  <w:num w:numId="7">
    <w:abstractNumId w:val="8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4C"/>
    <w:rsid w:val="0000791A"/>
    <w:rsid w:val="000454C0"/>
    <w:rsid w:val="00082ABD"/>
    <w:rsid w:val="000875E9"/>
    <w:rsid w:val="00091855"/>
    <w:rsid w:val="0009785E"/>
    <w:rsid w:val="000A5983"/>
    <w:rsid w:val="000B62E3"/>
    <w:rsid w:val="000C38FC"/>
    <w:rsid w:val="00101503"/>
    <w:rsid w:val="001346E7"/>
    <w:rsid w:val="001F506D"/>
    <w:rsid w:val="00230CE4"/>
    <w:rsid w:val="00236FF2"/>
    <w:rsid w:val="0025430C"/>
    <w:rsid w:val="002A0579"/>
    <w:rsid w:val="002A24D2"/>
    <w:rsid w:val="002B115D"/>
    <w:rsid w:val="00315A42"/>
    <w:rsid w:val="0032409E"/>
    <w:rsid w:val="00342B86"/>
    <w:rsid w:val="003B42B3"/>
    <w:rsid w:val="003B6DFD"/>
    <w:rsid w:val="003C502C"/>
    <w:rsid w:val="003D3FF0"/>
    <w:rsid w:val="003E3A7E"/>
    <w:rsid w:val="003E708A"/>
    <w:rsid w:val="004421D6"/>
    <w:rsid w:val="00464E60"/>
    <w:rsid w:val="0047748E"/>
    <w:rsid w:val="00495EC0"/>
    <w:rsid w:val="004D2B8A"/>
    <w:rsid w:val="004E5AF9"/>
    <w:rsid w:val="00515254"/>
    <w:rsid w:val="0053416F"/>
    <w:rsid w:val="005714E4"/>
    <w:rsid w:val="005815AB"/>
    <w:rsid w:val="00583ED5"/>
    <w:rsid w:val="005E1ADB"/>
    <w:rsid w:val="00600C40"/>
    <w:rsid w:val="006117A4"/>
    <w:rsid w:val="006220FE"/>
    <w:rsid w:val="00693888"/>
    <w:rsid w:val="00696AB0"/>
    <w:rsid w:val="006E2FD1"/>
    <w:rsid w:val="006F0A97"/>
    <w:rsid w:val="006F4761"/>
    <w:rsid w:val="00712842"/>
    <w:rsid w:val="00724385"/>
    <w:rsid w:val="0073252A"/>
    <w:rsid w:val="00736D60"/>
    <w:rsid w:val="00757633"/>
    <w:rsid w:val="007A7D8F"/>
    <w:rsid w:val="007C3024"/>
    <w:rsid w:val="007E19EF"/>
    <w:rsid w:val="007F5466"/>
    <w:rsid w:val="008505FB"/>
    <w:rsid w:val="00885781"/>
    <w:rsid w:val="00887228"/>
    <w:rsid w:val="008C0A76"/>
    <w:rsid w:val="00907E95"/>
    <w:rsid w:val="00941A49"/>
    <w:rsid w:val="0094667F"/>
    <w:rsid w:val="0095420B"/>
    <w:rsid w:val="00970402"/>
    <w:rsid w:val="00973925"/>
    <w:rsid w:val="00974479"/>
    <w:rsid w:val="00975016"/>
    <w:rsid w:val="009B4547"/>
    <w:rsid w:val="009C05D3"/>
    <w:rsid w:val="009C790D"/>
    <w:rsid w:val="009D2086"/>
    <w:rsid w:val="009D2316"/>
    <w:rsid w:val="00A14527"/>
    <w:rsid w:val="00A2710B"/>
    <w:rsid w:val="00A56A23"/>
    <w:rsid w:val="00A76982"/>
    <w:rsid w:val="00AA234C"/>
    <w:rsid w:val="00AB0E4B"/>
    <w:rsid w:val="00AF2BD8"/>
    <w:rsid w:val="00B12AE5"/>
    <w:rsid w:val="00B52901"/>
    <w:rsid w:val="00B73849"/>
    <w:rsid w:val="00B74762"/>
    <w:rsid w:val="00B76594"/>
    <w:rsid w:val="00BA0C6B"/>
    <w:rsid w:val="00BC3CB9"/>
    <w:rsid w:val="00BC421D"/>
    <w:rsid w:val="00BF08C4"/>
    <w:rsid w:val="00BF62A4"/>
    <w:rsid w:val="00C21FD0"/>
    <w:rsid w:val="00C36A5A"/>
    <w:rsid w:val="00C720C9"/>
    <w:rsid w:val="00CA10D2"/>
    <w:rsid w:val="00CE126B"/>
    <w:rsid w:val="00D15D9F"/>
    <w:rsid w:val="00D178F6"/>
    <w:rsid w:val="00D53FC4"/>
    <w:rsid w:val="00D56ECB"/>
    <w:rsid w:val="00D67882"/>
    <w:rsid w:val="00D84D36"/>
    <w:rsid w:val="00DA401D"/>
    <w:rsid w:val="00DC0D8B"/>
    <w:rsid w:val="00DE2C0B"/>
    <w:rsid w:val="00DF2F6A"/>
    <w:rsid w:val="00E046F3"/>
    <w:rsid w:val="00E058BA"/>
    <w:rsid w:val="00E117B2"/>
    <w:rsid w:val="00E529AD"/>
    <w:rsid w:val="00E62BE1"/>
    <w:rsid w:val="00E66E5A"/>
    <w:rsid w:val="00E7299C"/>
    <w:rsid w:val="00E76FB5"/>
    <w:rsid w:val="00E8303D"/>
    <w:rsid w:val="00F50C56"/>
    <w:rsid w:val="00FA5638"/>
    <w:rsid w:val="00FB78CE"/>
    <w:rsid w:val="00FC525F"/>
    <w:rsid w:val="00FF28D0"/>
    <w:rsid w:val="00FF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9829"/>
  <w15:chartTrackingRefBased/>
  <w15:docId w15:val="{16D53504-6604-440C-9052-3D6895BC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D8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F2B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A23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9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34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AA23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A23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34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F2B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2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2FD1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946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semiHidden/>
    <w:unhideWhenUsed/>
    <w:rsid w:val="0032409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32409E"/>
    <w:rPr>
      <w:color w:val="954F72"/>
      <w:u w:val="single"/>
    </w:rPr>
  </w:style>
  <w:style w:type="paragraph" w:customStyle="1" w:styleId="msonormal0">
    <w:name w:val="msonormal"/>
    <w:basedOn w:val="a"/>
    <w:rsid w:val="003240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32409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74">
    <w:name w:val="xl74"/>
    <w:basedOn w:val="a"/>
    <w:rsid w:val="0032409E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75">
    <w:name w:val="xl75"/>
    <w:basedOn w:val="a"/>
    <w:rsid w:val="003240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76">
    <w:name w:val="xl76"/>
    <w:basedOn w:val="a"/>
    <w:rsid w:val="0032409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32409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82">
    <w:name w:val="xl82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3240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079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Bullet list"/>
    <w:basedOn w:val="a"/>
    <w:link w:val="ab"/>
    <w:uiPriority w:val="34"/>
    <w:qFormat/>
    <w:rsid w:val="0000791A"/>
    <w:pPr>
      <w:ind w:left="720"/>
      <w:contextualSpacing/>
    </w:pPr>
    <w:rPr>
      <w:rFonts w:eastAsia="Times New Roman"/>
      <w:lang w:val="x-none" w:eastAsia="x-none"/>
    </w:rPr>
  </w:style>
  <w:style w:type="character" w:customStyle="1" w:styleId="ab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a"/>
    <w:uiPriority w:val="34"/>
    <w:qFormat/>
    <w:locked/>
    <w:rsid w:val="0000791A"/>
    <w:rPr>
      <w:rFonts w:ascii="Calibri" w:eastAsia="Times New Roman" w:hAnsi="Calibri" w:cs="Times New Roman"/>
      <w:lang w:val="x-none" w:eastAsia="x-none"/>
    </w:rPr>
  </w:style>
  <w:style w:type="character" w:customStyle="1" w:styleId="ConsPlusNormal0">
    <w:name w:val="ConsPlusNormal Знак"/>
    <w:link w:val="ConsPlusNormal"/>
    <w:locked/>
    <w:rsid w:val="0000791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 Андрей Михайлович</dc:creator>
  <cp:keywords/>
  <dc:description/>
  <cp:lastModifiedBy>Филенко Светлана Викторовна</cp:lastModifiedBy>
  <cp:revision>20</cp:revision>
  <cp:lastPrinted>2019-02-26T10:55:00Z</cp:lastPrinted>
  <dcterms:created xsi:type="dcterms:W3CDTF">2026-01-26T12:43:00Z</dcterms:created>
  <dcterms:modified xsi:type="dcterms:W3CDTF">2026-04-24T12:57:00Z</dcterms:modified>
</cp:coreProperties>
</file>